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85" w:rsidRPr="001B7685" w:rsidRDefault="001B7685" w:rsidP="001B7685">
      <w:pPr>
        <w:jc w:val="center"/>
        <w:rPr>
          <w:sz w:val="25"/>
          <w:szCs w:val="25"/>
          <w:u w:val="single"/>
        </w:rPr>
      </w:pPr>
      <w:r w:rsidRPr="001B7685">
        <w:rPr>
          <w:sz w:val="25"/>
          <w:szCs w:val="25"/>
          <w:u w:val="single"/>
        </w:rPr>
        <w:t>PRIMA LETTURA (</w:t>
      </w:r>
      <w:proofErr w:type="spellStart"/>
      <w:r w:rsidRPr="001B7685">
        <w:rPr>
          <w:sz w:val="25"/>
          <w:szCs w:val="25"/>
          <w:u w:val="single"/>
        </w:rPr>
        <w:t>Isaìa</w:t>
      </w:r>
      <w:proofErr w:type="spellEnd"/>
      <w:r w:rsidRPr="001B7685">
        <w:rPr>
          <w:sz w:val="25"/>
          <w:szCs w:val="25"/>
          <w:u w:val="single"/>
        </w:rPr>
        <w:t xml:space="preserve"> 6,1-2.3-8)</w:t>
      </w:r>
    </w:p>
    <w:p w:rsidR="001B7685" w:rsidRPr="001B7685" w:rsidRDefault="001B7685" w:rsidP="001B7685">
      <w:pPr>
        <w:jc w:val="both"/>
        <w:rPr>
          <w:i/>
          <w:sz w:val="25"/>
          <w:szCs w:val="25"/>
        </w:rPr>
      </w:pPr>
      <w:r w:rsidRPr="001B7685">
        <w:rPr>
          <w:i/>
          <w:sz w:val="25"/>
          <w:szCs w:val="25"/>
        </w:rPr>
        <w:t xml:space="preserve">Nell’anno in cui morì il re </w:t>
      </w:r>
      <w:proofErr w:type="spellStart"/>
      <w:r w:rsidRPr="001B7685">
        <w:rPr>
          <w:i/>
          <w:sz w:val="25"/>
          <w:szCs w:val="25"/>
        </w:rPr>
        <w:t>Ozìa</w:t>
      </w:r>
      <w:proofErr w:type="spellEnd"/>
      <w:r w:rsidRPr="001B7685">
        <w:rPr>
          <w:i/>
          <w:sz w:val="25"/>
          <w:szCs w:val="25"/>
        </w:rPr>
        <w:t>, io vidi il Signore seduto su un trono alto ed elevato; i lembi del suo manto riempivano il tempio. Sopra di lui stavano dei serafini; ognuno aveva sei ali.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rsidR="00407DD7" w:rsidRPr="001B7685" w:rsidRDefault="00407DD7">
      <w:pPr>
        <w:rPr>
          <w:sz w:val="12"/>
          <w:szCs w:val="12"/>
        </w:rPr>
      </w:pPr>
    </w:p>
    <w:p w:rsidR="001B7685" w:rsidRPr="001B7685" w:rsidRDefault="001B7685" w:rsidP="001B7685">
      <w:pPr>
        <w:jc w:val="both"/>
        <w:rPr>
          <w:i/>
          <w:sz w:val="25"/>
          <w:szCs w:val="25"/>
        </w:rPr>
      </w:pPr>
      <w:r w:rsidRPr="001B7685">
        <w:rPr>
          <w:sz w:val="25"/>
          <w:szCs w:val="25"/>
          <w:u w:val="single"/>
        </w:rPr>
        <w:t xml:space="preserve">SALMO RESPONSORIALE (Salmo 137,1-5.8) </w:t>
      </w:r>
      <w:r w:rsidRPr="001B7685">
        <w:rPr>
          <w:i/>
          <w:sz w:val="25"/>
          <w:szCs w:val="25"/>
        </w:rPr>
        <w:t xml:space="preserve">Rit. Cantiamo al Signore, grande è la sua gloria. Ti rendo grazie, Signore, con tutto il cuore: hai ascoltato le parole della mia bocca. Non agli dèi, ma a te voglio cantare, mi prostro verso il tuo tempio santo. Rendo grazie al tuo nome per il tuo amore e la tua fedeltà: hai reso la tua promessa più grande del tuo nome. Nel giorno in cui ti ho invocato, mi hai risposto, hai accresciuto in me la forza. Ti renderanno grazie, Signore, tutti i re della terra, quando ascolteranno le parole della tua bocca. Canteranno le vie del Signore: grande è la gloria del Signore! La tua destra mi salva. Il Signore farà tutto per me. Signore, il tuo amore è per sempre: non abbandonare l’opera delle tue mani. </w:t>
      </w:r>
    </w:p>
    <w:p w:rsidR="001B7685" w:rsidRPr="001B7685" w:rsidRDefault="001B7685" w:rsidP="001B7685">
      <w:pPr>
        <w:rPr>
          <w:sz w:val="12"/>
          <w:szCs w:val="12"/>
        </w:rPr>
      </w:pPr>
    </w:p>
    <w:p w:rsidR="001B7685" w:rsidRPr="001B7685" w:rsidRDefault="001B7685" w:rsidP="001B7685">
      <w:pPr>
        <w:jc w:val="center"/>
        <w:rPr>
          <w:i/>
          <w:sz w:val="25"/>
          <w:szCs w:val="25"/>
        </w:rPr>
      </w:pPr>
      <w:r w:rsidRPr="001B7685">
        <w:rPr>
          <w:sz w:val="25"/>
          <w:szCs w:val="25"/>
          <w:u w:val="single"/>
        </w:rPr>
        <w:t xml:space="preserve">SECONDA LETTURA (dalla prima lettera di Paolo ai </w:t>
      </w:r>
      <w:proofErr w:type="spellStart"/>
      <w:r>
        <w:rPr>
          <w:sz w:val="25"/>
          <w:szCs w:val="25"/>
          <w:u w:val="single"/>
        </w:rPr>
        <w:t>Corìnti</w:t>
      </w:r>
      <w:proofErr w:type="spellEnd"/>
      <w:r w:rsidRPr="001B7685">
        <w:rPr>
          <w:sz w:val="25"/>
          <w:szCs w:val="25"/>
          <w:u w:val="single"/>
        </w:rPr>
        <w:t xml:space="preserve"> 15,1-11 – forma lunga)</w:t>
      </w:r>
    </w:p>
    <w:p w:rsidR="001B7685" w:rsidRPr="001B7685" w:rsidRDefault="001B7685" w:rsidP="001B7685">
      <w:pPr>
        <w:jc w:val="both"/>
        <w:rPr>
          <w:i/>
          <w:sz w:val="25"/>
          <w:szCs w:val="25"/>
        </w:rPr>
      </w:pPr>
      <w:r w:rsidRPr="001B7685">
        <w:rPr>
          <w:i/>
          <w:color w:val="595959" w:themeColor="text1" w:themeTint="A6"/>
          <w:sz w:val="25"/>
          <w:szCs w:val="25"/>
        </w:rPr>
        <w:t>Vi proclamo, fratelli, il Vangelo che vi ho annunciato e che voi avete ricevuto, nel quale restate saldi e dal quale siete salvati, se lo mantenete come ve l’ho annunciato. A meno che non abbiate creduto invano!</w:t>
      </w:r>
      <w:r w:rsidRPr="001B7685">
        <w:rPr>
          <w:i/>
          <w:sz w:val="25"/>
          <w:szCs w:val="25"/>
        </w:rPr>
        <w:t xml:space="preserve"> A voi infatti ho trasmesso, anzitutto, quello che anch’io ho ricevuto, cioè che Cristo morì per i nostri peccati secondo le Scritture e che fu sepolto e che è risorto il terzo giorno secondo le Scritture e che apparve a </w:t>
      </w:r>
      <w:proofErr w:type="spellStart"/>
      <w:r w:rsidRPr="001B7685">
        <w:rPr>
          <w:i/>
          <w:sz w:val="25"/>
          <w:szCs w:val="25"/>
        </w:rPr>
        <w:t>Cefa</w:t>
      </w:r>
      <w:proofErr w:type="spellEnd"/>
      <w:r w:rsidRPr="001B7685">
        <w:rPr>
          <w:i/>
          <w:sz w:val="25"/>
          <w:szCs w:val="25"/>
        </w:rPr>
        <w:t xml:space="preserve"> e quindi ai Dodici. In seguito apparve a più di cinquecento fratelli in una sola volta: la maggior parte di essi vive ancora, mentre alcuni sono morti. Inoltre apparve a Giacomo, e quindi a tutti gli apostoli. Ultimo fra tutti apparve anche a me come a un aborto.  </w:t>
      </w:r>
      <w:r w:rsidRPr="001B7685">
        <w:rPr>
          <w:i/>
          <w:color w:val="595959" w:themeColor="text1" w:themeTint="A6"/>
          <w:sz w:val="25"/>
          <w:szCs w:val="25"/>
        </w:rPr>
        <w:t>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w:t>
      </w:r>
      <w:r w:rsidRPr="001B7685">
        <w:rPr>
          <w:i/>
          <w:sz w:val="25"/>
          <w:szCs w:val="25"/>
        </w:rPr>
        <w:t xml:space="preserve"> Dunque, sia io che loro, così predichiamo e così avete creduto.</w:t>
      </w:r>
    </w:p>
    <w:p w:rsidR="001B7685" w:rsidRPr="001B7685" w:rsidRDefault="001B7685" w:rsidP="001B7685">
      <w:pPr>
        <w:jc w:val="center"/>
        <w:rPr>
          <w:sz w:val="25"/>
          <w:szCs w:val="25"/>
          <w:u w:val="single"/>
        </w:rPr>
      </w:pPr>
      <w:r w:rsidRPr="001B7685">
        <w:rPr>
          <w:sz w:val="25"/>
          <w:szCs w:val="25"/>
          <w:u w:val="single"/>
        </w:rPr>
        <w:t>VANGELO (Luca 5,1-11)</w:t>
      </w:r>
    </w:p>
    <w:p w:rsidR="001B7685" w:rsidRDefault="001B7685" w:rsidP="001B7685">
      <w:pPr>
        <w:jc w:val="both"/>
      </w:pPr>
      <w:r w:rsidRPr="001B7685">
        <w:rPr>
          <w:i/>
          <w:sz w:val="25"/>
          <w:szCs w:val="25"/>
        </w:rPr>
        <w:t xml:space="preserve">In quel tempo, mentre la folla gli faceva ressa attorno per ascoltare la parola di Dio, Gesù, stando presso il lago di </w:t>
      </w:r>
      <w:proofErr w:type="spellStart"/>
      <w:r w:rsidRPr="001B7685">
        <w:rPr>
          <w:i/>
          <w:sz w:val="25"/>
          <w:szCs w:val="25"/>
        </w:rPr>
        <w:t>Gennèsaret</w:t>
      </w:r>
      <w:proofErr w:type="spellEnd"/>
      <w:r w:rsidRPr="001B7685">
        <w:rPr>
          <w:i/>
          <w:sz w:val="25"/>
          <w:szCs w:val="25"/>
        </w:rPr>
        <w:t xml:space="preserve">,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w:t>
      </w:r>
      <w:proofErr w:type="spellStart"/>
      <w:r w:rsidRPr="001B7685">
        <w:rPr>
          <w:i/>
          <w:sz w:val="25"/>
          <w:szCs w:val="25"/>
        </w:rPr>
        <w:t>allontànati</w:t>
      </w:r>
      <w:proofErr w:type="spellEnd"/>
      <w:r w:rsidRPr="001B7685">
        <w:rPr>
          <w:i/>
          <w:sz w:val="25"/>
          <w:szCs w:val="25"/>
        </w:rPr>
        <w:t xml:space="preserve"> da me, perché sono un peccatore». Lo stupore infatti aveva invaso lui e tutti quelli che erano con lui, per la pesca che avevano fatto; così pure Giacomo e Giovanni, figli di </w:t>
      </w:r>
      <w:proofErr w:type="spellStart"/>
      <w:r w:rsidRPr="001B7685">
        <w:rPr>
          <w:i/>
          <w:sz w:val="25"/>
          <w:szCs w:val="25"/>
        </w:rPr>
        <w:t>Zebedèo</w:t>
      </w:r>
      <w:proofErr w:type="spellEnd"/>
      <w:r w:rsidRPr="001B7685">
        <w:rPr>
          <w:i/>
          <w:sz w:val="25"/>
          <w:szCs w:val="25"/>
        </w:rPr>
        <w:t>, che erano soci di Simone. Gesù disse a Simone: «Non temere; d’ora in poi sarai pescatore di uomini». E, tirate le barche a terra, lasciarono tutto e lo seguirono.</w:t>
      </w:r>
    </w:p>
    <w:sectPr w:rsidR="001B7685" w:rsidSect="00407D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1B7685"/>
    <w:rsid w:val="001B7685"/>
    <w:rsid w:val="00407D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68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52590">
      <w:bodyDiv w:val="1"/>
      <w:marLeft w:val="0"/>
      <w:marRight w:val="0"/>
      <w:marTop w:val="0"/>
      <w:marBottom w:val="0"/>
      <w:divBdr>
        <w:top w:val="none" w:sz="0" w:space="0" w:color="auto"/>
        <w:left w:val="none" w:sz="0" w:space="0" w:color="auto"/>
        <w:bottom w:val="none" w:sz="0" w:space="0" w:color="auto"/>
        <w:right w:val="none" w:sz="0" w:space="0" w:color="auto"/>
      </w:divBdr>
    </w:div>
    <w:div w:id="148861841">
      <w:bodyDiv w:val="1"/>
      <w:marLeft w:val="0"/>
      <w:marRight w:val="0"/>
      <w:marTop w:val="0"/>
      <w:marBottom w:val="0"/>
      <w:divBdr>
        <w:top w:val="none" w:sz="0" w:space="0" w:color="auto"/>
        <w:left w:val="none" w:sz="0" w:space="0" w:color="auto"/>
        <w:bottom w:val="none" w:sz="0" w:space="0" w:color="auto"/>
        <w:right w:val="none" w:sz="0" w:space="0" w:color="auto"/>
      </w:divBdr>
    </w:div>
    <w:div w:id="1206330520">
      <w:bodyDiv w:val="1"/>
      <w:marLeft w:val="0"/>
      <w:marRight w:val="0"/>
      <w:marTop w:val="0"/>
      <w:marBottom w:val="0"/>
      <w:divBdr>
        <w:top w:val="none" w:sz="0" w:space="0" w:color="auto"/>
        <w:left w:val="none" w:sz="0" w:space="0" w:color="auto"/>
        <w:bottom w:val="none" w:sz="0" w:space="0" w:color="auto"/>
        <w:right w:val="none" w:sz="0" w:space="0" w:color="auto"/>
      </w:divBdr>
    </w:div>
    <w:div w:id="18336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2013-02-01T14:18:00Z</cp:lastPrinted>
  <dcterms:created xsi:type="dcterms:W3CDTF">2013-02-01T14:09:00Z</dcterms:created>
  <dcterms:modified xsi:type="dcterms:W3CDTF">2013-02-01T14:19:00Z</dcterms:modified>
</cp:coreProperties>
</file>